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4CB" w:rsidRDefault="00CF2517">
      <w:pPr>
        <w:pStyle w:val="BodyA"/>
      </w:pPr>
      <w:bookmarkStart w:id="0" w:name="_GoBack"/>
      <w:bookmarkEnd w:id="0"/>
      <w:r>
        <w:rPr>
          <w:b/>
          <w:bCs/>
        </w:rPr>
        <w:t>Internal Note:</w:t>
      </w:r>
      <w:r>
        <w:t xml:space="preserve"> </w:t>
      </w:r>
    </w:p>
    <w:p w:rsidR="009504CB" w:rsidRDefault="009504CB">
      <w:pPr>
        <w:pStyle w:val="BodyA"/>
      </w:pPr>
    </w:p>
    <w:p w:rsidR="009504CB" w:rsidRDefault="00CF2517">
      <w:pPr>
        <w:pStyle w:val="BodyA"/>
      </w:pPr>
      <w:r>
        <w:t xml:space="preserve">This survey will created in </w:t>
      </w:r>
      <w:r w:rsidR="0097272C">
        <w:t>Snap Surveys</w:t>
      </w:r>
      <w:r>
        <w:t xml:space="preserve"> and will be distributed via email to all community partners. </w:t>
      </w:r>
    </w:p>
    <w:p w:rsidR="009504CB" w:rsidRDefault="009504CB">
      <w:pPr>
        <w:pStyle w:val="BodyA"/>
      </w:pPr>
    </w:p>
    <w:p w:rsidR="009504CB" w:rsidRDefault="00CF2517">
      <w:pPr>
        <w:pStyle w:val="BodyA"/>
        <w:rPr>
          <w:b/>
          <w:bCs/>
        </w:rPr>
      </w:pPr>
      <w:r>
        <w:rPr>
          <w:b/>
          <w:bCs/>
        </w:rPr>
        <w:t>Survey Introduction:</w:t>
      </w:r>
    </w:p>
    <w:p w:rsidR="009504CB" w:rsidRDefault="009504CB">
      <w:pPr>
        <w:pStyle w:val="BodyA"/>
        <w:rPr>
          <w:u w:val="single"/>
        </w:rPr>
      </w:pPr>
    </w:p>
    <w:p w:rsidR="009504CB" w:rsidRDefault="00CF2517">
      <w:pPr>
        <w:pStyle w:val="BodyB"/>
      </w:pPr>
      <w:r>
        <w:t>Thank you for participating in Pro(ACT)</w:t>
      </w:r>
      <w:r>
        <w:rPr>
          <w:rFonts w:ascii="Arial Unicode MS" w:hAnsi="Helvetica"/>
        </w:rPr>
        <w:t>’</w:t>
      </w:r>
      <w:r>
        <w:t xml:space="preserve">s 2016-17 program year. Pro(ACT) is administering this survey to learn more about your experience with the program. Your responses will be used to evaluate the effectiveness of the program and to make improvements in the future. The survey should take about 5 minutes to complete.  Please respond to all questions. Results will be shared once you click the </w:t>
      </w:r>
      <w:r>
        <w:rPr>
          <w:rFonts w:ascii="Arial Unicode MS" w:hAnsi="Helvetica"/>
        </w:rPr>
        <w:t>“</w:t>
      </w:r>
      <w:r>
        <w:t>submit</w:t>
      </w:r>
      <w:r>
        <w:rPr>
          <w:rFonts w:ascii="Arial Unicode MS" w:hAnsi="Helvetica"/>
        </w:rPr>
        <w:t>”</w:t>
      </w:r>
      <w:r>
        <w:rPr>
          <w:rFonts w:ascii="Arial Unicode MS" w:hAnsi="Helvetica"/>
        </w:rPr>
        <w:t xml:space="preserve"> </w:t>
      </w:r>
      <w:r>
        <w:t xml:space="preserve">button after the last question. </w:t>
      </w:r>
      <w:r>
        <w:br/>
      </w:r>
    </w:p>
    <w:p w:rsidR="009504CB" w:rsidRDefault="00CF2517">
      <w:pPr>
        <w:pStyle w:val="BodyB"/>
        <w:rPr>
          <w:b/>
          <w:bCs/>
        </w:rPr>
      </w:pPr>
      <w:r>
        <w:rPr>
          <w:b/>
          <w:bCs/>
        </w:rPr>
        <w:t xml:space="preserve">Please read the following statements about Pro(ACT) staff. For each statement, indicate where you agree or disagree on a scale of 1 to 5. A rating of 1 means you strongly disagree and a rating of 5 means you strongly agree.  Select just one response per statement. </w:t>
      </w:r>
    </w:p>
    <w:p w:rsidR="009504CB" w:rsidRDefault="00CF2517">
      <w:pPr>
        <w:pStyle w:val="BodyA"/>
        <w:rPr>
          <w:b/>
          <w:bCs/>
        </w:rPr>
      </w:pPr>
      <w:r>
        <w:rPr>
          <w:b/>
          <w:bCs/>
        </w:rPr>
        <w:tab/>
      </w:r>
      <w:r>
        <w:rPr>
          <w:b/>
          <w:bCs/>
        </w:rPr>
        <w:tab/>
      </w:r>
      <w:r>
        <w:rPr>
          <w:b/>
          <w:bCs/>
        </w:rPr>
        <w:tab/>
      </w:r>
      <w:r>
        <w:rPr>
          <w:b/>
          <w:bCs/>
        </w:rPr>
        <w:tab/>
      </w:r>
      <w:r>
        <w:rPr>
          <w:b/>
          <w:bCs/>
        </w:rPr>
        <w:tab/>
        <w:t xml:space="preserve"> </w:t>
      </w:r>
      <w:r>
        <w:t>Strongly   Disagree   Neither</w:t>
      </w:r>
      <w:r>
        <w:tab/>
        <w:t xml:space="preserve">     Agree      Strongly   Don</w:t>
      </w:r>
      <w:r>
        <w:rPr>
          <w:rFonts w:ascii="Arial Unicode MS" w:hAnsi="Helvetica"/>
        </w:rPr>
        <w:t>’</w:t>
      </w:r>
      <w:r>
        <w:t xml:space="preserve">t </w:t>
      </w:r>
    </w:p>
    <w:p w:rsidR="009504CB" w:rsidRDefault="00CF2517">
      <w:pPr>
        <w:pStyle w:val="BodyA"/>
      </w:pPr>
      <w:r>
        <w:rPr>
          <w:b/>
          <w:bCs/>
        </w:rPr>
        <w:tab/>
      </w:r>
      <w:r>
        <w:rPr>
          <w:b/>
          <w:bCs/>
        </w:rPr>
        <w:tab/>
      </w:r>
      <w:r>
        <w:rPr>
          <w:b/>
          <w:bCs/>
        </w:rPr>
        <w:tab/>
      </w:r>
      <w:r>
        <w:rPr>
          <w:b/>
          <w:bCs/>
        </w:rPr>
        <w:tab/>
        <w:t xml:space="preserve">            </w:t>
      </w:r>
      <w:r>
        <w:t>Disagree</w:t>
      </w:r>
      <w:r>
        <w:tab/>
        <w:t xml:space="preserve">            Agree</w:t>
      </w:r>
      <w:r>
        <w:tab/>
      </w:r>
      <w:r>
        <w:tab/>
        <w:t xml:space="preserve">          </w:t>
      </w:r>
      <w:proofErr w:type="spellStart"/>
      <w:r>
        <w:t>Agree</w:t>
      </w:r>
      <w:proofErr w:type="spellEnd"/>
      <w:r>
        <w:t xml:space="preserve">      Know</w:t>
      </w:r>
    </w:p>
    <w:p w:rsidR="009504CB" w:rsidRDefault="00CF2517">
      <w:pPr>
        <w:pStyle w:val="BodyA"/>
      </w:pPr>
      <w:r>
        <w:tab/>
      </w:r>
      <w:r>
        <w:tab/>
      </w:r>
      <w:r>
        <w:tab/>
      </w:r>
      <w:r>
        <w:tab/>
      </w:r>
      <w:r>
        <w:tab/>
      </w:r>
      <w:r>
        <w:tab/>
      </w:r>
      <w:r>
        <w:tab/>
      </w:r>
      <w:r>
        <w:tab/>
        <w:t xml:space="preserve">  Nor</w:t>
      </w:r>
    </w:p>
    <w:p w:rsidR="009504CB" w:rsidRDefault="00CF2517">
      <w:pPr>
        <w:pStyle w:val="BodyA"/>
        <w:rPr>
          <w:b/>
          <w:bCs/>
        </w:rPr>
      </w:pPr>
      <w:r>
        <w:tab/>
      </w:r>
      <w:r>
        <w:tab/>
      </w:r>
      <w:r>
        <w:tab/>
      </w:r>
      <w:r>
        <w:tab/>
      </w:r>
      <w:r>
        <w:tab/>
        <w:t xml:space="preserve">     </w:t>
      </w:r>
      <w:r>
        <w:tab/>
      </w:r>
      <w:r>
        <w:tab/>
        <w:t xml:space="preserve">          Disagree</w:t>
      </w:r>
    </w:p>
    <w:p w:rsidR="009504CB" w:rsidRDefault="009504CB">
      <w:pPr>
        <w:pStyle w:val="BodyA"/>
        <w:rPr>
          <w:b/>
          <w:bCs/>
        </w:rPr>
      </w:pPr>
    </w:p>
    <w:p w:rsidR="009504CB" w:rsidRDefault="00CF2517">
      <w:pPr>
        <w:pStyle w:val="BodyA"/>
        <w:rPr>
          <w:rFonts w:ascii="Menlo" w:eastAsia="Menlo" w:hAnsi="Menlo" w:cs="Menlo"/>
        </w:rPr>
      </w:pPr>
      <w:r>
        <w:t xml:space="preserve">1. During orientation, Pro(ACT) staff           </w:t>
      </w:r>
      <w:r>
        <w:rPr>
          <w:rFonts w:hAnsi="Menlo"/>
        </w:rPr>
        <w:t>❑</w:t>
      </w:r>
      <w:r>
        <w:tab/>
        <w:t xml:space="preserve">            </w:t>
      </w:r>
      <w:r>
        <w:rPr>
          <w:rFonts w:hAnsi="Menlo"/>
        </w:rPr>
        <w:t>❑</w:t>
      </w:r>
      <w:r>
        <w:tab/>
        <w:t xml:space="preserve">   </w:t>
      </w:r>
      <w:r>
        <w:rPr>
          <w:rFonts w:hAnsi="Menlo"/>
        </w:rPr>
        <w:t>❑</w:t>
      </w:r>
      <w:r>
        <w:t xml:space="preserve">              </w:t>
      </w:r>
      <w:r>
        <w:rPr>
          <w:rFonts w:hAnsi="Menlo"/>
        </w:rPr>
        <w:t>❑</w:t>
      </w:r>
      <w:r>
        <w:t xml:space="preserve">              </w:t>
      </w:r>
      <w:r>
        <w:rPr>
          <w:rFonts w:hAnsi="Menlo"/>
        </w:rPr>
        <w:t>❑</w:t>
      </w:r>
      <w:r>
        <w:rPr>
          <w:rFonts w:ascii="Arial Unicode MS"/>
        </w:rPr>
        <w:tab/>
        <w:t xml:space="preserve">   </w:t>
      </w:r>
      <w:r>
        <w:rPr>
          <w:rFonts w:hAnsi="Menlo"/>
        </w:rPr>
        <w:t>❑</w:t>
      </w:r>
    </w:p>
    <w:p w:rsidR="009504CB" w:rsidRDefault="00CF2517">
      <w:pPr>
        <w:pStyle w:val="BodyB"/>
      </w:pPr>
      <w:r>
        <w:t xml:space="preserve">they clearly articulated the </w:t>
      </w:r>
    </w:p>
    <w:p w:rsidR="009504CB" w:rsidRDefault="00CF2517">
      <w:pPr>
        <w:pStyle w:val="BodyB"/>
      </w:pPr>
      <w:r>
        <w:t>organization</w:t>
      </w:r>
      <w:r>
        <w:rPr>
          <w:rFonts w:ascii="Arial Unicode MS" w:hAnsi="Helvetica"/>
        </w:rPr>
        <w:t>’</w:t>
      </w:r>
      <w:r>
        <w:t>s mission.</w:t>
      </w:r>
    </w:p>
    <w:p w:rsidR="009504CB" w:rsidRDefault="00CF2517">
      <w:pPr>
        <w:pStyle w:val="BodyA"/>
      </w:pPr>
      <w:r>
        <w:tab/>
        <w:t xml:space="preserve">     </w:t>
      </w:r>
    </w:p>
    <w:p w:rsidR="009504CB" w:rsidRDefault="00CF2517">
      <w:pPr>
        <w:pStyle w:val="BodyB"/>
        <w:rPr>
          <w:rFonts w:ascii="Menlo" w:eastAsia="Menlo" w:hAnsi="Menlo" w:cs="Menlo"/>
        </w:rPr>
      </w:pPr>
      <w:r>
        <w:t xml:space="preserve">2. During orientation, Pro(ACT) staff </w:t>
      </w:r>
      <w:r>
        <w:tab/>
        <w:t xml:space="preserve">         </w:t>
      </w:r>
      <w:r>
        <w:rPr>
          <w:rFonts w:hAnsi="Menlo"/>
        </w:rPr>
        <w:t>❑</w:t>
      </w:r>
      <w:r>
        <w:tab/>
        <w:t xml:space="preserve">            </w:t>
      </w:r>
      <w:r>
        <w:rPr>
          <w:rFonts w:hAnsi="Menlo"/>
        </w:rPr>
        <w:t>❑</w:t>
      </w:r>
      <w:r>
        <w:tab/>
        <w:t xml:space="preserve">   </w:t>
      </w:r>
      <w:r>
        <w:rPr>
          <w:rFonts w:hAnsi="Menlo"/>
        </w:rPr>
        <w:t>❑</w:t>
      </w:r>
      <w:r>
        <w:t xml:space="preserve">              </w:t>
      </w:r>
      <w:r>
        <w:rPr>
          <w:rFonts w:hAnsi="Menlo"/>
        </w:rPr>
        <w:t>❑</w:t>
      </w:r>
      <w:r>
        <w:t xml:space="preserve">              </w:t>
      </w:r>
      <w:r>
        <w:rPr>
          <w:rFonts w:hAnsi="Menlo"/>
        </w:rPr>
        <w:t>❑</w:t>
      </w:r>
      <w:r>
        <w:rPr>
          <w:rFonts w:ascii="Arial Unicode MS"/>
        </w:rPr>
        <w:tab/>
        <w:t xml:space="preserve">   </w:t>
      </w:r>
      <w:r>
        <w:rPr>
          <w:rFonts w:hAnsi="Menlo"/>
        </w:rPr>
        <w:t>❑</w:t>
      </w:r>
    </w:p>
    <w:p w:rsidR="009504CB" w:rsidRDefault="00CF2517">
      <w:pPr>
        <w:pStyle w:val="BodyB"/>
      </w:pPr>
      <w:r>
        <w:t>clearly explained community partner</w:t>
      </w:r>
    </w:p>
    <w:p w:rsidR="009504CB" w:rsidRDefault="00CF2517">
      <w:pPr>
        <w:pStyle w:val="BodyB"/>
      </w:pPr>
      <w:r>
        <w:t>participation expectations.</w:t>
      </w:r>
    </w:p>
    <w:p w:rsidR="009504CB" w:rsidRDefault="009504CB">
      <w:pPr>
        <w:pStyle w:val="BodyB"/>
      </w:pPr>
    </w:p>
    <w:p w:rsidR="009504CB" w:rsidRDefault="00CF2517">
      <w:pPr>
        <w:pStyle w:val="BodyB"/>
        <w:rPr>
          <w:rFonts w:ascii="Menlo" w:eastAsia="Menlo" w:hAnsi="Menlo" w:cs="Menlo"/>
        </w:rPr>
      </w:pPr>
      <w:r>
        <w:t xml:space="preserve">3. Throughout the program year, Pro(ACT) </w:t>
      </w:r>
      <w:r>
        <w:rPr>
          <w:rFonts w:hAnsi="Menlo"/>
        </w:rPr>
        <w:t>❑</w:t>
      </w:r>
      <w:r>
        <w:t xml:space="preserve"> </w:t>
      </w:r>
      <w:r>
        <w:tab/>
        <w:t xml:space="preserve"> </w:t>
      </w:r>
      <w:r>
        <w:rPr>
          <w:rFonts w:hAnsi="Menlo"/>
        </w:rPr>
        <w:t>❑</w:t>
      </w:r>
      <w:r>
        <w:tab/>
        <w:t xml:space="preserve">   </w:t>
      </w:r>
      <w:r>
        <w:rPr>
          <w:rFonts w:hAnsi="Menlo"/>
        </w:rPr>
        <w:t>❑</w:t>
      </w:r>
      <w:r>
        <w:t xml:space="preserve">              </w:t>
      </w:r>
      <w:r>
        <w:rPr>
          <w:rFonts w:hAnsi="Menlo"/>
        </w:rPr>
        <w:t>❑</w:t>
      </w:r>
      <w:r>
        <w:t xml:space="preserve">              </w:t>
      </w:r>
      <w:r>
        <w:rPr>
          <w:rFonts w:hAnsi="Menlo"/>
        </w:rPr>
        <w:t>❑</w:t>
      </w:r>
      <w:r>
        <w:rPr>
          <w:rFonts w:ascii="Arial Unicode MS"/>
        </w:rPr>
        <w:tab/>
        <w:t xml:space="preserve">   </w:t>
      </w:r>
      <w:r>
        <w:rPr>
          <w:rFonts w:hAnsi="Menlo"/>
        </w:rPr>
        <w:t>❑</w:t>
      </w:r>
    </w:p>
    <w:p w:rsidR="009504CB" w:rsidRDefault="00CF2517">
      <w:pPr>
        <w:pStyle w:val="BodyB"/>
      </w:pPr>
      <w:r>
        <w:t xml:space="preserve">staff answered my questions. </w:t>
      </w:r>
    </w:p>
    <w:p w:rsidR="009504CB" w:rsidRDefault="009504CB">
      <w:pPr>
        <w:pStyle w:val="BodyB"/>
      </w:pPr>
    </w:p>
    <w:p w:rsidR="009504CB" w:rsidRDefault="00CF2517">
      <w:pPr>
        <w:pStyle w:val="BodyB"/>
        <w:rPr>
          <w:rFonts w:ascii="Menlo" w:eastAsia="Menlo" w:hAnsi="Menlo" w:cs="Menlo"/>
        </w:rPr>
      </w:pPr>
      <w:r>
        <w:t xml:space="preserve">4. Throughout the program year, Pro(ACT) </w:t>
      </w:r>
      <w:r>
        <w:rPr>
          <w:rFonts w:hAnsi="Menlo"/>
        </w:rPr>
        <w:t>❑</w:t>
      </w:r>
      <w:r>
        <w:t xml:space="preserve">             </w:t>
      </w:r>
      <w:r>
        <w:rPr>
          <w:rFonts w:hAnsi="Menlo"/>
        </w:rPr>
        <w:t>❑</w:t>
      </w:r>
      <w:r>
        <w:tab/>
        <w:t xml:space="preserve">   </w:t>
      </w:r>
      <w:r>
        <w:rPr>
          <w:rFonts w:hAnsi="Menlo"/>
        </w:rPr>
        <w:t>❑</w:t>
      </w:r>
      <w:r>
        <w:t xml:space="preserve">              </w:t>
      </w:r>
      <w:r>
        <w:rPr>
          <w:rFonts w:hAnsi="Menlo"/>
        </w:rPr>
        <w:t>❑</w:t>
      </w:r>
      <w:r>
        <w:t xml:space="preserve">              </w:t>
      </w:r>
      <w:r>
        <w:rPr>
          <w:rFonts w:hAnsi="Menlo"/>
        </w:rPr>
        <w:t>❑</w:t>
      </w:r>
      <w:r>
        <w:rPr>
          <w:rFonts w:ascii="Arial Unicode MS"/>
        </w:rPr>
        <w:tab/>
        <w:t xml:space="preserve">   </w:t>
      </w:r>
      <w:r>
        <w:rPr>
          <w:rFonts w:hAnsi="Menlo"/>
        </w:rPr>
        <w:t>❑</w:t>
      </w:r>
    </w:p>
    <w:p w:rsidR="009504CB" w:rsidRDefault="00CF2517">
      <w:pPr>
        <w:pStyle w:val="BodyB"/>
      </w:pPr>
      <w:r>
        <w:t>staff were knowledgeable.</w:t>
      </w:r>
    </w:p>
    <w:p w:rsidR="009504CB" w:rsidRDefault="009504CB">
      <w:pPr>
        <w:pStyle w:val="BodyB"/>
      </w:pPr>
    </w:p>
    <w:p w:rsidR="009504CB" w:rsidRDefault="00CF2517">
      <w:pPr>
        <w:pStyle w:val="BodyB"/>
        <w:rPr>
          <w:rFonts w:ascii="Menlo" w:eastAsia="Menlo" w:hAnsi="Menlo" w:cs="Menlo"/>
        </w:rPr>
      </w:pPr>
      <w:r>
        <w:t xml:space="preserve">5. Throughout the program year, Pro(ACT) </w:t>
      </w:r>
      <w:r>
        <w:rPr>
          <w:rFonts w:hAnsi="Menlo"/>
        </w:rPr>
        <w:t>❑</w:t>
      </w:r>
      <w:r>
        <w:tab/>
        <w:t xml:space="preserve"> </w:t>
      </w:r>
      <w:r>
        <w:rPr>
          <w:rFonts w:hAnsi="Menlo"/>
        </w:rPr>
        <w:t>❑</w:t>
      </w:r>
      <w:r>
        <w:tab/>
        <w:t xml:space="preserve">   </w:t>
      </w:r>
      <w:r>
        <w:rPr>
          <w:rFonts w:hAnsi="Menlo"/>
        </w:rPr>
        <w:t>❑</w:t>
      </w:r>
      <w:r>
        <w:t xml:space="preserve">              </w:t>
      </w:r>
      <w:r>
        <w:rPr>
          <w:rFonts w:hAnsi="Menlo"/>
        </w:rPr>
        <w:t>❑</w:t>
      </w:r>
      <w:r>
        <w:t xml:space="preserve">              </w:t>
      </w:r>
      <w:r>
        <w:rPr>
          <w:rFonts w:hAnsi="Menlo"/>
        </w:rPr>
        <w:t>❑</w:t>
      </w:r>
      <w:r>
        <w:rPr>
          <w:rFonts w:ascii="Arial Unicode MS"/>
        </w:rPr>
        <w:tab/>
        <w:t xml:space="preserve">   </w:t>
      </w:r>
      <w:r>
        <w:rPr>
          <w:rFonts w:hAnsi="Menlo"/>
        </w:rPr>
        <w:t>❑</w:t>
      </w:r>
    </w:p>
    <w:p w:rsidR="009504CB" w:rsidRDefault="00CF2517">
      <w:pPr>
        <w:pStyle w:val="BodyB"/>
      </w:pPr>
      <w:r>
        <w:t xml:space="preserve">staff were courteous. </w:t>
      </w:r>
    </w:p>
    <w:p w:rsidR="009504CB" w:rsidRDefault="009504CB">
      <w:pPr>
        <w:pStyle w:val="BodyB"/>
      </w:pPr>
    </w:p>
    <w:p w:rsidR="009504CB" w:rsidRDefault="00CF2517">
      <w:pPr>
        <w:pStyle w:val="BodyB"/>
        <w:rPr>
          <w:rFonts w:ascii="Menlo" w:eastAsia="Menlo" w:hAnsi="Menlo" w:cs="Menlo"/>
        </w:rPr>
      </w:pPr>
      <w:r>
        <w:t xml:space="preserve">6. Throughout the program year, Pro(ACT)  </w:t>
      </w:r>
      <w:r>
        <w:rPr>
          <w:rFonts w:hAnsi="Menlo"/>
        </w:rPr>
        <w:t>❑</w:t>
      </w:r>
      <w:r>
        <w:t xml:space="preserve">            </w:t>
      </w:r>
      <w:r>
        <w:rPr>
          <w:rFonts w:hAnsi="Menlo"/>
        </w:rPr>
        <w:t>❑</w:t>
      </w:r>
      <w:r>
        <w:tab/>
        <w:t xml:space="preserve">   </w:t>
      </w:r>
      <w:r>
        <w:rPr>
          <w:rFonts w:hAnsi="Menlo"/>
        </w:rPr>
        <w:t>❑</w:t>
      </w:r>
      <w:r>
        <w:t xml:space="preserve">              </w:t>
      </w:r>
      <w:r>
        <w:rPr>
          <w:rFonts w:hAnsi="Menlo"/>
        </w:rPr>
        <w:t>❑</w:t>
      </w:r>
      <w:r>
        <w:t xml:space="preserve">              </w:t>
      </w:r>
      <w:r>
        <w:rPr>
          <w:rFonts w:hAnsi="Menlo"/>
        </w:rPr>
        <w:t>❑</w:t>
      </w:r>
      <w:r>
        <w:rPr>
          <w:rFonts w:ascii="Arial Unicode MS"/>
        </w:rPr>
        <w:tab/>
        <w:t xml:space="preserve">   </w:t>
      </w:r>
      <w:r>
        <w:rPr>
          <w:rFonts w:hAnsi="Menlo"/>
        </w:rPr>
        <w:t>❑</w:t>
      </w:r>
    </w:p>
    <w:p w:rsidR="009504CB" w:rsidRDefault="00CF2517">
      <w:pPr>
        <w:pStyle w:val="BodyB"/>
      </w:pPr>
      <w:r>
        <w:t xml:space="preserve"> staff were responsive. </w:t>
      </w:r>
    </w:p>
    <w:p w:rsidR="009504CB" w:rsidRDefault="009504CB">
      <w:pPr>
        <w:pStyle w:val="BodyB"/>
      </w:pPr>
    </w:p>
    <w:p w:rsidR="009504CB" w:rsidRDefault="00CF2517">
      <w:pPr>
        <w:pStyle w:val="BodyB"/>
        <w:rPr>
          <w:rFonts w:ascii="Menlo" w:eastAsia="Menlo" w:hAnsi="Menlo" w:cs="Menlo"/>
        </w:rPr>
      </w:pPr>
      <w:r>
        <w:t xml:space="preserve">7. Throughout the program year, Pro*(ACT) </w:t>
      </w:r>
      <w:r>
        <w:rPr>
          <w:rFonts w:hAnsi="Menlo"/>
        </w:rPr>
        <w:t>❑</w:t>
      </w:r>
      <w:r>
        <w:t xml:space="preserve">            </w:t>
      </w:r>
      <w:r>
        <w:rPr>
          <w:rFonts w:hAnsi="Menlo"/>
        </w:rPr>
        <w:t>❑</w:t>
      </w:r>
      <w:r>
        <w:tab/>
        <w:t xml:space="preserve">   </w:t>
      </w:r>
      <w:r>
        <w:rPr>
          <w:rFonts w:hAnsi="Menlo"/>
        </w:rPr>
        <w:t>❑</w:t>
      </w:r>
      <w:r>
        <w:t xml:space="preserve">              </w:t>
      </w:r>
      <w:r>
        <w:rPr>
          <w:rFonts w:hAnsi="Menlo"/>
        </w:rPr>
        <w:t>❑</w:t>
      </w:r>
      <w:r>
        <w:t xml:space="preserve">              </w:t>
      </w:r>
      <w:r>
        <w:rPr>
          <w:rFonts w:hAnsi="Menlo"/>
        </w:rPr>
        <w:t>❑</w:t>
      </w:r>
      <w:r>
        <w:rPr>
          <w:rFonts w:ascii="Arial Unicode MS"/>
        </w:rPr>
        <w:tab/>
        <w:t xml:space="preserve">   </w:t>
      </w:r>
      <w:r>
        <w:rPr>
          <w:rFonts w:hAnsi="Menlo"/>
        </w:rPr>
        <w:t>❑</w:t>
      </w:r>
    </w:p>
    <w:p w:rsidR="009504CB" w:rsidRDefault="00CF2517">
      <w:pPr>
        <w:pStyle w:val="BodyB"/>
      </w:pPr>
      <w:r>
        <w:t xml:space="preserve">staff were easy to work with. </w:t>
      </w:r>
    </w:p>
    <w:p w:rsidR="009504CB" w:rsidRDefault="009504CB">
      <w:pPr>
        <w:pStyle w:val="BodyA"/>
      </w:pPr>
    </w:p>
    <w:p w:rsidR="009504CB" w:rsidRDefault="009504CB">
      <w:pPr>
        <w:pStyle w:val="BodyA"/>
      </w:pPr>
    </w:p>
    <w:p w:rsidR="009504CB" w:rsidRDefault="009504CB">
      <w:pPr>
        <w:pStyle w:val="BodyB"/>
        <w:rPr>
          <w:b/>
          <w:bCs/>
        </w:rPr>
      </w:pPr>
    </w:p>
    <w:p w:rsidR="009504CB" w:rsidRDefault="009504CB">
      <w:pPr>
        <w:pStyle w:val="BodyB"/>
        <w:rPr>
          <w:b/>
          <w:bCs/>
        </w:rPr>
      </w:pPr>
    </w:p>
    <w:p w:rsidR="009504CB" w:rsidRDefault="00CF2517">
      <w:pPr>
        <w:pStyle w:val="BodyB"/>
        <w:rPr>
          <w:b/>
          <w:bCs/>
        </w:rPr>
      </w:pPr>
      <w:r>
        <w:rPr>
          <w:b/>
          <w:bCs/>
        </w:rPr>
        <w:lastRenderedPageBreak/>
        <w:t xml:space="preserve">Please read the following statements about Pro(ACT) activities. For each statement, indicate where you agree or disagree on a scale of 1 to 5. A rating of 1 means you strongly disagree and a rating of 5 means you strongly agree. </w:t>
      </w:r>
    </w:p>
    <w:p w:rsidR="009504CB" w:rsidRDefault="009504CB">
      <w:pPr>
        <w:pStyle w:val="BodyB"/>
        <w:rPr>
          <w:b/>
          <w:bCs/>
        </w:rPr>
      </w:pPr>
    </w:p>
    <w:p w:rsidR="009504CB" w:rsidRDefault="00CF2517">
      <w:pPr>
        <w:pStyle w:val="BodyA"/>
        <w:rPr>
          <w:b/>
          <w:bCs/>
        </w:rPr>
      </w:pPr>
      <w:r>
        <w:rPr>
          <w:b/>
          <w:bCs/>
        </w:rPr>
        <w:tab/>
      </w:r>
      <w:r>
        <w:rPr>
          <w:b/>
          <w:bCs/>
        </w:rPr>
        <w:tab/>
      </w:r>
      <w:r>
        <w:rPr>
          <w:b/>
          <w:bCs/>
        </w:rPr>
        <w:tab/>
      </w:r>
      <w:r>
        <w:rPr>
          <w:b/>
          <w:bCs/>
        </w:rPr>
        <w:tab/>
      </w:r>
      <w:r>
        <w:rPr>
          <w:b/>
          <w:bCs/>
        </w:rPr>
        <w:tab/>
        <w:t xml:space="preserve"> </w:t>
      </w:r>
      <w:r>
        <w:t>Strongly   Disagree   Neither</w:t>
      </w:r>
      <w:r>
        <w:tab/>
        <w:t xml:space="preserve">     Agree      Strongly   Don</w:t>
      </w:r>
      <w:r>
        <w:rPr>
          <w:rFonts w:ascii="Arial Unicode MS" w:hAnsi="Helvetica"/>
        </w:rPr>
        <w:t>’</w:t>
      </w:r>
      <w:r>
        <w:t xml:space="preserve">t </w:t>
      </w:r>
    </w:p>
    <w:p w:rsidR="009504CB" w:rsidRDefault="00CF2517">
      <w:pPr>
        <w:pStyle w:val="BodyA"/>
      </w:pPr>
      <w:r>
        <w:rPr>
          <w:b/>
          <w:bCs/>
        </w:rPr>
        <w:tab/>
      </w:r>
      <w:r>
        <w:rPr>
          <w:b/>
          <w:bCs/>
        </w:rPr>
        <w:tab/>
      </w:r>
      <w:r>
        <w:rPr>
          <w:b/>
          <w:bCs/>
        </w:rPr>
        <w:tab/>
      </w:r>
      <w:r>
        <w:rPr>
          <w:b/>
          <w:bCs/>
        </w:rPr>
        <w:tab/>
        <w:t xml:space="preserve">            </w:t>
      </w:r>
      <w:r>
        <w:t>Disagree</w:t>
      </w:r>
      <w:r>
        <w:tab/>
        <w:t xml:space="preserve">            Agree</w:t>
      </w:r>
      <w:r>
        <w:tab/>
      </w:r>
      <w:r>
        <w:tab/>
        <w:t xml:space="preserve">          </w:t>
      </w:r>
      <w:proofErr w:type="spellStart"/>
      <w:r>
        <w:t>Agree</w:t>
      </w:r>
      <w:proofErr w:type="spellEnd"/>
      <w:r>
        <w:t xml:space="preserve">      Know</w:t>
      </w:r>
    </w:p>
    <w:p w:rsidR="009504CB" w:rsidRDefault="00CF2517">
      <w:pPr>
        <w:pStyle w:val="BodyA"/>
      </w:pPr>
      <w:r>
        <w:tab/>
      </w:r>
      <w:r>
        <w:tab/>
      </w:r>
      <w:r>
        <w:tab/>
      </w:r>
      <w:r>
        <w:tab/>
      </w:r>
      <w:r>
        <w:tab/>
      </w:r>
      <w:r>
        <w:tab/>
      </w:r>
      <w:r>
        <w:tab/>
      </w:r>
      <w:r>
        <w:tab/>
        <w:t xml:space="preserve">  Nor</w:t>
      </w:r>
    </w:p>
    <w:p w:rsidR="009504CB" w:rsidRDefault="00CF2517">
      <w:pPr>
        <w:pStyle w:val="BodyA"/>
        <w:rPr>
          <w:b/>
          <w:bCs/>
        </w:rPr>
      </w:pPr>
      <w:r>
        <w:tab/>
      </w:r>
      <w:r>
        <w:tab/>
      </w:r>
      <w:r>
        <w:tab/>
      </w:r>
      <w:r>
        <w:tab/>
      </w:r>
      <w:r>
        <w:tab/>
        <w:t xml:space="preserve">     </w:t>
      </w:r>
      <w:r>
        <w:tab/>
      </w:r>
      <w:r>
        <w:tab/>
        <w:t xml:space="preserve">          Disagree</w:t>
      </w:r>
    </w:p>
    <w:p w:rsidR="009504CB" w:rsidRDefault="009504CB">
      <w:pPr>
        <w:pStyle w:val="BodyB"/>
        <w:rPr>
          <w:b/>
          <w:bCs/>
        </w:rPr>
      </w:pPr>
    </w:p>
    <w:p w:rsidR="009504CB" w:rsidRDefault="00CF2517">
      <w:pPr>
        <w:pStyle w:val="BodyB"/>
        <w:rPr>
          <w:rFonts w:ascii="Menlo" w:eastAsia="Menlo" w:hAnsi="Menlo" w:cs="Menlo"/>
        </w:rPr>
      </w:pPr>
      <w:r>
        <w:t xml:space="preserve">8. Pro(ACT) activities offered for youth    </w:t>
      </w:r>
      <w:r>
        <w:rPr>
          <w:rFonts w:hAnsi="Menlo"/>
        </w:rPr>
        <w:t>❑</w:t>
      </w:r>
      <w:r>
        <w:t xml:space="preserve">            </w:t>
      </w:r>
      <w:r>
        <w:rPr>
          <w:rFonts w:hAnsi="Menlo"/>
        </w:rPr>
        <w:t>❑</w:t>
      </w:r>
      <w:r>
        <w:tab/>
        <w:t xml:space="preserve">  </w:t>
      </w:r>
      <w:r>
        <w:tab/>
        <w:t xml:space="preserve"> </w:t>
      </w:r>
      <w:r>
        <w:rPr>
          <w:rFonts w:hAnsi="Menlo"/>
        </w:rPr>
        <w:t>❑</w:t>
      </w:r>
      <w:r>
        <w:t xml:space="preserve">              </w:t>
      </w:r>
      <w:r>
        <w:rPr>
          <w:rFonts w:hAnsi="Menlo"/>
        </w:rPr>
        <w:t>❑</w:t>
      </w:r>
      <w:r>
        <w:t xml:space="preserve">              </w:t>
      </w:r>
      <w:r>
        <w:rPr>
          <w:rFonts w:hAnsi="Menlo"/>
        </w:rPr>
        <w:t>❑</w:t>
      </w:r>
      <w:r>
        <w:rPr>
          <w:rFonts w:ascii="Arial Unicode MS"/>
        </w:rPr>
        <w:tab/>
        <w:t xml:space="preserve">   </w:t>
      </w:r>
      <w:r>
        <w:rPr>
          <w:rFonts w:hAnsi="Menlo"/>
        </w:rPr>
        <w:t>❑</w:t>
      </w:r>
    </w:p>
    <w:p w:rsidR="009504CB" w:rsidRDefault="00CF2517">
      <w:pPr>
        <w:pStyle w:val="BodyB"/>
      </w:pPr>
      <w:r>
        <w:t>seem to benefit the community.</w:t>
      </w:r>
    </w:p>
    <w:p w:rsidR="009504CB" w:rsidRDefault="009504CB">
      <w:pPr>
        <w:pStyle w:val="BodyB"/>
      </w:pPr>
    </w:p>
    <w:p w:rsidR="009504CB" w:rsidRDefault="00CF2517">
      <w:pPr>
        <w:pStyle w:val="BodyB"/>
        <w:rPr>
          <w:rFonts w:ascii="Menlo" w:eastAsia="Menlo" w:hAnsi="Menlo" w:cs="Menlo"/>
        </w:rPr>
      </w:pPr>
      <w:r>
        <w:t xml:space="preserve">9. Pro(ACT) activities seem to provide     </w:t>
      </w:r>
      <w:r>
        <w:rPr>
          <w:rFonts w:hAnsi="Menlo"/>
        </w:rPr>
        <w:t>❑</w:t>
      </w:r>
      <w:r>
        <w:t xml:space="preserve">            </w:t>
      </w:r>
      <w:r>
        <w:rPr>
          <w:rFonts w:hAnsi="Menlo"/>
        </w:rPr>
        <w:t>❑</w:t>
      </w:r>
      <w:r>
        <w:tab/>
        <w:t xml:space="preserve">  </w:t>
      </w:r>
      <w:r>
        <w:tab/>
        <w:t xml:space="preserve"> </w:t>
      </w:r>
      <w:r>
        <w:rPr>
          <w:rFonts w:hAnsi="Menlo"/>
        </w:rPr>
        <w:t>❑</w:t>
      </w:r>
      <w:r>
        <w:t xml:space="preserve">              </w:t>
      </w:r>
      <w:r>
        <w:rPr>
          <w:rFonts w:hAnsi="Menlo"/>
        </w:rPr>
        <w:t>❑</w:t>
      </w:r>
      <w:r>
        <w:t xml:space="preserve">              </w:t>
      </w:r>
      <w:r>
        <w:rPr>
          <w:rFonts w:hAnsi="Menlo"/>
        </w:rPr>
        <w:t>❑</w:t>
      </w:r>
      <w:r>
        <w:rPr>
          <w:rFonts w:ascii="Arial Unicode MS"/>
        </w:rPr>
        <w:tab/>
        <w:t xml:space="preserve">   </w:t>
      </w:r>
      <w:r>
        <w:rPr>
          <w:rFonts w:hAnsi="Menlo"/>
        </w:rPr>
        <w:t>❑</w:t>
      </w:r>
    </w:p>
    <w:p w:rsidR="009504CB" w:rsidRDefault="00CF2517">
      <w:pPr>
        <w:pStyle w:val="BodyB"/>
      </w:pPr>
      <w:r>
        <w:t xml:space="preserve">an opportunity for youth to gain problem </w:t>
      </w:r>
    </w:p>
    <w:p w:rsidR="009504CB" w:rsidRDefault="00CF2517">
      <w:pPr>
        <w:pStyle w:val="BodyB"/>
      </w:pPr>
      <w:r>
        <w:t xml:space="preserve">solving skills. </w:t>
      </w:r>
    </w:p>
    <w:p w:rsidR="009504CB" w:rsidRDefault="009504CB">
      <w:pPr>
        <w:pStyle w:val="BodyB"/>
      </w:pPr>
    </w:p>
    <w:p w:rsidR="009504CB" w:rsidRDefault="00CF2517">
      <w:pPr>
        <w:pStyle w:val="BodyB"/>
        <w:rPr>
          <w:rFonts w:ascii="Menlo" w:eastAsia="Menlo" w:hAnsi="Menlo" w:cs="Menlo"/>
        </w:rPr>
      </w:pPr>
      <w:r>
        <w:t xml:space="preserve">10. Pro(ACT) activities seem to </w:t>
      </w:r>
      <w:r>
        <w:tab/>
        <w:t xml:space="preserve">      </w:t>
      </w:r>
      <w:r>
        <w:rPr>
          <w:rFonts w:hAnsi="Menlo"/>
        </w:rPr>
        <w:t>❑</w:t>
      </w:r>
      <w:r>
        <w:t xml:space="preserve">            </w:t>
      </w:r>
      <w:r>
        <w:rPr>
          <w:rFonts w:hAnsi="Menlo"/>
        </w:rPr>
        <w:t>❑</w:t>
      </w:r>
      <w:r>
        <w:tab/>
        <w:t xml:space="preserve">  </w:t>
      </w:r>
      <w:r>
        <w:tab/>
        <w:t xml:space="preserve"> </w:t>
      </w:r>
      <w:r>
        <w:rPr>
          <w:rFonts w:hAnsi="Menlo"/>
        </w:rPr>
        <w:t>❑</w:t>
      </w:r>
      <w:r>
        <w:t xml:space="preserve">              </w:t>
      </w:r>
      <w:r>
        <w:rPr>
          <w:rFonts w:hAnsi="Menlo"/>
        </w:rPr>
        <w:t>❑</w:t>
      </w:r>
      <w:r>
        <w:t xml:space="preserve">              </w:t>
      </w:r>
      <w:r>
        <w:rPr>
          <w:rFonts w:hAnsi="Menlo"/>
        </w:rPr>
        <w:t>❑</w:t>
      </w:r>
      <w:r>
        <w:rPr>
          <w:rFonts w:ascii="Arial Unicode MS"/>
        </w:rPr>
        <w:tab/>
        <w:t xml:space="preserve">   </w:t>
      </w:r>
      <w:r>
        <w:rPr>
          <w:rFonts w:hAnsi="Menlo"/>
        </w:rPr>
        <w:t>❑</w:t>
      </w:r>
    </w:p>
    <w:p w:rsidR="009504CB" w:rsidRDefault="00CF2517">
      <w:pPr>
        <w:pStyle w:val="BodyB"/>
      </w:pPr>
      <w:r>
        <w:t>increase youth participants</w:t>
      </w:r>
      <w:r>
        <w:rPr>
          <w:rFonts w:ascii="Arial Unicode MS" w:hAnsi="Helvetica"/>
        </w:rPr>
        <w:t>’</w:t>
      </w:r>
      <w:r>
        <w:rPr>
          <w:rFonts w:ascii="Arial Unicode MS" w:hAnsi="Helvetica"/>
        </w:rPr>
        <w:t xml:space="preserve"> </w:t>
      </w:r>
      <w:r>
        <w:t xml:space="preserve">knowledge </w:t>
      </w:r>
    </w:p>
    <w:p w:rsidR="009504CB" w:rsidRDefault="00CF2517">
      <w:pPr>
        <w:pStyle w:val="BodyB"/>
      </w:pPr>
      <w:r>
        <w:t xml:space="preserve">of city resources. </w:t>
      </w:r>
    </w:p>
    <w:p w:rsidR="009504CB" w:rsidRDefault="009504CB">
      <w:pPr>
        <w:pStyle w:val="BodyB"/>
      </w:pPr>
    </w:p>
    <w:p w:rsidR="009504CB" w:rsidRDefault="00CF2517">
      <w:pPr>
        <w:pStyle w:val="BodyB"/>
        <w:rPr>
          <w:rFonts w:ascii="Menlo" w:eastAsia="Menlo" w:hAnsi="Menlo" w:cs="Menlo"/>
        </w:rPr>
      </w:pPr>
      <w:r>
        <w:t xml:space="preserve">11. Pro(ACT) activities seem to lead       </w:t>
      </w:r>
      <w:r>
        <w:rPr>
          <w:rFonts w:hAnsi="Menlo"/>
        </w:rPr>
        <w:t>❑</w:t>
      </w:r>
      <w:r>
        <w:t xml:space="preserve">            </w:t>
      </w:r>
      <w:r>
        <w:rPr>
          <w:rFonts w:hAnsi="Menlo"/>
        </w:rPr>
        <w:t>❑</w:t>
      </w:r>
      <w:r>
        <w:tab/>
        <w:t xml:space="preserve">  </w:t>
      </w:r>
      <w:r>
        <w:tab/>
        <w:t xml:space="preserve"> </w:t>
      </w:r>
      <w:r>
        <w:rPr>
          <w:rFonts w:hAnsi="Menlo"/>
        </w:rPr>
        <w:t>❑</w:t>
      </w:r>
      <w:r>
        <w:t xml:space="preserve">              </w:t>
      </w:r>
      <w:r>
        <w:rPr>
          <w:rFonts w:hAnsi="Menlo"/>
        </w:rPr>
        <w:t>❑</w:t>
      </w:r>
      <w:r>
        <w:t xml:space="preserve">              </w:t>
      </w:r>
      <w:r>
        <w:rPr>
          <w:rFonts w:hAnsi="Menlo"/>
        </w:rPr>
        <w:t>❑</w:t>
      </w:r>
      <w:r>
        <w:rPr>
          <w:rFonts w:ascii="Arial Unicode MS"/>
        </w:rPr>
        <w:tab/>
        <w:t xml:space="preserve">   </w:t>
      </w:r>
      <w:r>
        <w:rPr>
          <w:rFonts w:hAnsi="Menlo"/>
        </w:rPr>
        <w:t>❑</w:t>
      </w:r>
    </w:p>
    <w:p w:rsidR="009504CB" w:rsidRDefault="00CF2517">
      <w:pPr>
        <w:pStyle w:val="BodyB"/>
      </w:pPr>
      <w:r>
        <w:t xml:space="preserve">to a sense of fellowship between </w:t>
      </w:r>
    </w:p>
    <w:p w:rsidR="009504CB" w:rsidRDefault="00CF2517">
      <w:pPr>
        <w:pStyle w:val="BodyB"/>
      </w:pPr>
      <w:r>
        <w:t xml:space="preserve">youth and community partners. </w:t>
      </w:r>
    </w:p>
    <w:p w:rsidR="009504CB" w:rsidRDefault="009504CB">
      <w:pPr>
        <w:pStyle w:val="BodyB"/>
      </w:pPr>
    </w:p>
    <w:p w:rsidR="009504CB" w:rsidRDefault="00CF2517">
      <w:pPr>
        <w:pStyle w:val="BodyB"/>
        <w:rPr>
          <w:rFonts w:ascii="Menlo" w:eastAsia="Menlo" w:hAnsi="Menlo" w:cs="Menlo"/>
        </w:rPr>
      </w:pPr>
      <w:r>
        <w:t xml:space="preserve">12. Pro(ACT) activities seem to              </w:t>
      </w:r>
      <w:r>
        <w:rPr>
          <w:rFonts w:hAnsi="Menlo"/>
        </w:rPr>
        <w:t>❑</w:t>
      </w:r>
      <w:r>
        <w:t xml:space="preserve">            </w:t>
      </w:r>
      <w:r>
        <w:rPr>
          <w:rFonts w:hAnsi="Menlo"/>
        </w:rPr>
        <w:t>❑</w:t>
      </w:r>
      <w:r>
        <w:tab/>
        <w:t xml:space="preserve">  </w:t>
      </w:r>
      <w:r>
        <w:tab/>
        <w:t xml:space="preserve"> </w:t>
      </w:r>
      <w:r>
        <w:rPr>
          <w:rFonts w:hAnsi="Menlo"/>
        </w:rPr>
        <w:t>❑</w:t>
      </w:r>
      <w:r>
        <w:t xml:space="preserve">              </w:t>
      </w:r>
      <w:r>
        <w:rPr>
          <w:rFonts w:hAnsi="Menlo"/>
        </w:rPr>
        <w:t>❑</w:t>
      </w:r>
      <w:r>
        <w:t xml:space="preserve">              </w:t>
      </w:r>
      <w:r>
        <w:rPr>
          <w:rFonts w:hAnsi="Menlo"/>
        </w:rPr>
        <w:t>❑</w:t>
      </w:r>
      <w:r>
        <w:rPr>
          <w:rFonts w:ascii="Arial Unicode MS"/>
        </w:rPr>
        <w:tab/>
        <w:t xml:space="preserve">   </w:t>
      </w:r>
      <w:r>
        <w:rPr>
          <w:rFonts w:hAnsi="Menlo"/>
        </w:rPr>
        <w:t>❑</w:t>
      </w:r>
    </w:p>
    <w:p w:rsidR="009504CB" w:rsidRDefault="00CF2517">
      <w:pPr>
        <w:pStyle w:val="BodyB"/>
      </w:pPr>
      <w:r>
        <w:t xml:space="preserve">provide an opportunity for growth </w:t>
      </w:r>
    </w:p>
    <w:p w:rsidR="009504CB" w:rsidRDefault="00CF2517">
      <w:pPr>
        <w:pStyle w:val="BodyB"/>
      </w:pPr>
      <w:r>
        <w:t>in youth self-esteem.</w:t>
      </w:r>
    </w:p>
    <w:p w:rsidR="009504CB" w:rsidRDefault="009504CB">
      <w:pPr>
        <w:pStyle w:val="BodyB"/>
      </w:pPr>
    </w:p>
    <w:p w:rsidR="009504CB" w:rsidRDefault="00CF2517">
      <w:pPr>
        <w:pStyle w:val="BodyB"/>
        <w:rPr>
          <w:rFonts w:ascii="Menlo" w:eastAsia="Menlo" w:hAnsi="Menlo" w:cs="Menlo"/>
        </w:rPr>
      </w:pPr>
      <w:r>
        <w:t xml:space="preserve">13. Pro(ACT) activities seem to </w:t>
      </w:r>
      <w:r>
        <w:tab/>
        <w:t xml:space="preserve">     </w:t>
      </w:r>
      <w:r>
        <w:rPr>
          <w:rFonts w:hAnsi="Menlo"/>
        </w:rPr>
        <w:t>❑</w:t>
      </w:r>
      <w:r>
        <w:t xml:space="preserve">            </w:t>
      </w:r>
      <w:r>
        <w:rPr>
          <w:rFonts w:hAnsi="Menlo"/>
        </w:rPr>
        <w:t>❑</w:t>
      </w:r>
      <w:r>
        <w:tab/>
        <w:t xml:space="preserve">  </w:t>
      </w:r>
      <w:r>
        <w:tab/>
        <w:t xml:space="preserve"> </w:t>
      </w:r>
      <w:r>
        <w:rPr>
          <w:rFonts w:hAnsi="Menlo"/>
        </w:rPr>
        <w:t>❑</w:t>
      </w:r>
      <w:r>
        <w:t xml:space="preserve">              </w:t>
      </w:r>
      <w:r>
        <w:rPr>
          <w:rFonts w:hAnsi="Menlo"/>
        </w:rPr>
        <w:t>❑</w:t>
      </w:r>
      <w:r>
        <w:t xml:space="preserve">              </w:t>
      </w:r>
      <w:r>
        <w:rPr>
          <w:rFonts w:hAnsi="Menlo"/>
        </w:rPr>
        <w:t>❑</w:t>
      </w:r>
      <w:r>
        <w:rPr>
          <w:rFonts w:ascii="Arial Unicode MS"/>
        </w:rPr>
        <w:tab/>
        <w:t xml:space="preserve">   </w:t>
      </w:r>
      <w:r>
        <w:rPr>
          <w:rFonts w:hAnsi="Menlo"/>
        </w:rPr>
        <w:t>❑</w:t>
      </w:r>
    </w:p>
    <w:p w:rsidR="009504CB" w:rsidRDefault="00CF2517">
      <w:pPr>
        <w:pStyle w:val="BodyB"/>
      </w:pPr>
      <w:r>
        <w:t xml:space="preserve">provide an opportunity for youth to </w:t>
      </w:r>
    </w:p>
    <w:p w:rsidR="009504CB" w:rsidRDefault="00CF2517">
      <w:pPr>
        <w:pStyle w:val="BodyB"/>
      </w:pPr>
      <w:r>
        <w:t xml:space="preserve">increase cultural competencies. </w:t>
      </w:r>
    </w:p>
    <w:p w:rsidR="009504CB" w:rsidRDefault="009504CB">
      <w:pPr>
        <w:pStyle w:val="BodyB"/>
      </w:pPr>
    </w:p>
    <w:p w:rsidR="009504CB" w:rsidRDefault="00CF2517">
      <w:pPr>
        <w:pStyle w:val="BodyB"/>
        <w:rPr>
          <w:b/>
          <w:bCs/>
        </w:rPr>
      </w:pPr>
      <w:r>
        <w:rPr>
          <w:b/>
          <w:bCs/>
        </w:rPr>
        <w:t xml:space="preserve">Please read the following statements concerning your organization. For each statement, indicate where you agree or disagree on a scale of 1 to 5. A rating of 1 means you strongly disagree and a rating of 5 means you strongly agree. </w:t>
      </w:r>
    </w:p>
    <w:p w:rsidR="009504CB" w:rsidRDefault="009504CB">
      <w:pPr>
        <w:pStyle w:val="BodyB"/>
        <w:rPr>
          <w:b/>
          <w:bCs/>
        </w:rPr>
      </w:pPr>
    </w:p>
    <w:p w:rsidR="009504CB" w:rsidRDefault="00CF2517">
      <w:pPr>
        <w:pStyle w:val="BodyA"/>
        <w:ind w:left="2880" w:firstLine="720"/>
        <w:rPr>
          <w:b/>
          <w:bCs/>
        </w:rPr>
      </w:pPr>
      <w:r>
        <w:t>Strongly   Disagree   Neither</w:t>
      </w:r>
      <w:r>
        <w:tab/>
        <w:t xml:space="preserve">     Agree      Strongly   Don</w:t>
      </w:r>
      <w:r>
        <w:rPr>
          <w:rFonts w:hAnsi="Helvetica"/>
        </w:rPr>
        <w:t>’</w:t>
      </w:r>
      <w:r>
        <w:t xml:space="preserve">t </w:t>
      </w:r>
    </w:p>
    <w:p w:rsidR="009504CB" w:rsidRDefault="00CF2517">
      <w:pPr>
        <w:pStyle w:val="BodyA"/>
      </w:pPr>
      <w:r>
        <w:rPr>
          <w:b/>
          <w:bCs/>
        </w:rPr>
        <w:tab/>
      </w:r>
      <w:r>
        <w:rPr>
          <w:b/>
          <w:bCs/>
        </w:rPr>
        <w:tab/>
      </w:r>
      <w:r>
        <w:rPr>
          <w:b/>
          <w:bCs/>
        </w:rPr>
        <w:tab/>
      </w:r>
      <w:r>
        <w:rPr>
          <w:b/>
          <w:bCs/>
        </w:rPr>
        <w:tab/>
        <w:t xml:space="preserve">            </w:t>
      </w:r>
      <w:r>
        <w:t>Disagree</w:t>
      </w:r>
      <w:r>
        <w:tab/>
        <w:t xml:space="preserve">            Agree</w:t>
      </w:r>
      <w:r>
        <w:tab/>
      </w:r>
      <w:r>
        <w:tab/>
        <w:t xml:space="preserve">          </w:t>
      </w:r>
      <w:proofErr w:type="spellStart"/>
      <w:r>
        <w:t>Agree</w:t>
      </w:r>
      <w:proofErr w:type="spellEnd"/>
      <w:r>
        <w:t xml:space="preserve">      Know</w:t>
      </w:r>
    </w:p>
    <w:p w:rsidR="009504CB" w:rsidRDefault="00CF2517">
      <w:pPr>
        <w:pStyle w:val="BodyA"/>
      </w:pPr>
      <w:r>
        <w:tab/>
      </w:r>
      <w:r>
        <w:tab/>
      </w:r>
      <w:r>
        <w:tab/>
      </w:r>
      <w:r>
        <w:tab/>
      </w:r>
      <w:r>
        <w:tab/>
      </w:r>
      <w:r>
        <w:tab/>
      </w:r>
      <w:r>
        <w:tab/>
      </w:r>
      <w:r>
        <w:tab/>
        <w:t xml:space="preserve">  Nor</w:t>
      </w:r>
    </w:p>
    <w:p w:rsidR="009504CB" w:rsidRDefault="00CF2517">
      <w:pPr>
        <w:pStyle w:val="BodyA"/>
        <w:rPr>
          <w:b/>
          <w:bCs/>
        </w:rPr>
      </w:pPr>
      <w:r>
        <w:tab/>
      </w:r>
      <w:r>
        <w:tab/>
      </w:r>
      <w:r>
        <w:tab/>
      </w:r>
      <w:r>
        <w:tab/>
      </w:r>
      <w:r>
        <w:tab/>
        <w:t xml:space="preserve">     </w:t>
      </w:r>
      <w:r>
        <w:tab/>
      </w:r>
      <w:r>
        <w:tab/>
        <w:t xml:space="preserve">          Disagree</w:t>
      </w:r>
    </w:p>
    <w:p w:rsidR="009504CB" w:rsidRDefault="009504CB">
      <w:pPr>
        <w:pStyle w:val="BodyB"/>
        <w:rPr>
          <w:b/>
          <w:bCs/>
        </w:rPr>
      </w:pPr>
    </w:p>
    <w:p w:rsidR="009504CB" w:rsidRDefault="009504CB">
      <w:pPr>
        <w:pStyle w:val="BodyB"/>
        <w:rPr>
          <w:b/>
          <w:bCs/>
        </w:rPr>
      </w:pPr>
    </w:p>
    <w:p w:rsidR="009504CB" w:rsidRDefault="00CF2517">
      <w:pPr>
        <w:pStyle w:val="BodyB"/>
        <w:rPr>
          <w:rFonts w:ascii="Menlo" w:eastAsia="Menlo" w:hAnsi="Menlo" w:cs="Menlo"/>
        </w:rPr>
      </w:pPr>
      <w:r>
        <w:t xml:space="preserve">14. My organization will participate          </w:t>
      </w:r>
      <w:r>
        <w:rPr>
          <w:rFonts w:hAnsi="Menlo"/>
        </w:rPr>
        <w:t>❑</w:t>
      </w:r>
      <w:r>
        <w:t xml:space="preserve">            </w:t>
      </w:r>
      <w:r>
        <w:rPr>
          <w:rFonts w:hAnsi="Menlo"/>
        </w:rPr>
        <w:t>❑</w:t>
      </w:r>
      <w:r>
        <w:tab/>
        <w:t xml:space="preserve">  </w:t>
      </w:r>
      <w:r>
        <w:tab/>
        <w:t xml:space="preserve"> </w:t>
      </w:r>
      <w:r>
        <w:rPr>
          <w:rFonts w:hAnsi="Menlo"/>
        </w:rPr>
        <w:t>❑</w:t>
      </w:r>
      <w:r>
        <w:t xml:space="preserve">              </w:t>
      </w:r>
      <w:r>
        <w:rPr>
          <w:rFonts w:hAnsi="Menlo"/>
        </w:rPr>
        <w:t>❑</w:t>
      </w:r>
      <w:r>
        <w:t xml:space="preserve">              </w:t>
      </w:r>
      <w:r>
        <w:rPr>
          <w:rFonts w:hAnsi="Menlo"/>
        </w:rPr>
        <w:t>❑</w:t>
      </w:r>
      <w:r>
        <w:rPr>
          <w:rFonts w:ascii="Arial Unicode MS"/>
        </w:rPr>
        <w:tab/>
        <w:t xml:space="preserve">   </w:t>
      </w:r>
      <w:r>
        <w:rPr>
          <w:rFonts w:hAnsi="Menlo"/>
        </w:rPr>
        <w:t>❑</w:t>
      </w:r>
    </w:p>
    <w:p w:rsidR="009504CB" w:rsidRDefault="00CF2517">
      <w:pPr>
        <w:pStyle w:val="BodyB"/>
      </w:pPr>
      <w:r>
        <w:t xml:space="preserve"> in the Pro(ACT) program again. </w:t>
      </w:r>
    </w:p>
    <w:p w:rsidR="009504CB" w:rsidRDefault="009504CB">
      <w:pPr>
        <w:pStyle w:val="BodyB"/>
      </w:pPr>
    </w:p>
    <w:p w:rsidR="009504CB" w:rsidRDefault="009504CB">
      <w:pPr>
        <w:pStyle w:val="BodyB"/>
      </w:pPr>
    </w:p>
    <w:p w:rsidR="009504CB" w:rsidRDefault="009504CB">
      <w:pPr>
        <w:pStyle w:val="BodyB"/>
      </w:pPr>
    </w:p>
    <w:p w:rsidR="009504CB" w:rsidRDefault="009504CB">
      <w:pPr>
        <w:pStyle w:val="BodyB"/>
      </w:pPr>
    </w:p>
    <w:p w:rsidR="009504CB" w:rsidRDefault="009504CB">
      <w:pPr>
        <w:pStyle w:val="BodyB"/>
      </w:pPr>
    </w:p>
    <w:p w:rsidR="009504CB" w:rsidRDefault="00CF2517">
      <w:pPr>
        <w:pStyle w:val="BodyA"/>
        <w:ind w:left="2880" w:firstLine="720"/>
        <w:rPr>
          <w:b/>
          <w:bCs/>
        </w:rPr>
      </w:pPr>
      <w:r>
        <w:t>Strongly   Disagree   Neither</w:t>
      </w:r>
      <w:r>
        <w:tab/>
        <w:t xml:space="preserve">     Agree      Strongly   Don</w:t>
      </w:r>
      <w:r>
        <w:rPr>
          <w:rFonts w:hAnsi="Helvetica"/>
        </w:rPr>
        <w:t>’</w:t>
      </w:r>
      <w:r>
        <w:t xml:space="preserve">t </w:t>
      </w:r>
    </w:p>
    <w:p w:rsidR="009504CB" w:rsidRDefault="00CF2517">
      <w:pPr>
        <w:pStyle w:val="BodyA"/>
      </w:pPr>
      <w:r>
        <w:rPr>
          <w:b/>
          <w:bCs/>
        </w:rPr>
        <w:tab/>
      </w:r>
      <w:r>
        <w:rPr>
          <w:b/>
          <w:bCs/>
        </w:rPr>
        <w:tab/>
      </w:r>
      <w:r>
        <w:rPr>
          <w:b/>
          <w:bCs/>
        </w:rPr>
        <w:tab/>
      </w:r>
      <w:r>
        <w:rPr>
          <w:b/>
          <w:bCs/>
        </w:rPr>
        <w:tab/>
        <w:t xml:space="preserve">            </w:t>
      </w:r>
      <w:r>
        <w:t>Disagree</w:t>
      </w:r>
      <w:r>
        <w:tab/>
        <w:t xml:space="preserve">            Agree</w:t>
      </w:r>
      <w:r>
        <w:tab/>
      </w:r>
      <w:r>
        <w:tab/>
        <w:t xml:space="preserve">          </w:t>
      </w:r>
      <w:proofErr w:type="spellStart"/>
      <w:r>
        <w:t>Agree</w:t>
      </w:r>
      <w:proofErr w:type="spellEnd"/>
      <w:r>
        <w:t xml:space="preserve">      Know</w:t>
      </w:r>
    </w:p>
    <w:p w:rsidR="009504CB" w:rsidRDefault="00CF2517">
      <w:pPr>
        <w:pStyle w:val="BodyA"/>
      </w:pPr>
      <w:r>
        <w:tab/>
      </w:r>
      <w:r>
        <w:tab/>
      </w:r>
      <w:r>
        <w:tab/>
      </w:r>
      <w:r>
        <w:tab/>
      </w:r>
      <w:r>
        <w:tab/>
      </w:r>
      <w:r>
        <w:tab/>
      </w:r>
      <w:r>
        <w:tab/>
      </w:r>
      <w:r>
        <w:tab/>
        <w:t xml:space="preserve">  Nor</w:t>
      </w:r>
    </w:p>
    <w:p w:rsidR="009504CB" w:rsidRDefault="00CF2517">
      <w:pPr>
        <w:pStyle w:val="BodyA"/>
        <w:rPr>
          <w:b/>
          <w:bCs/>
        </w:rPr>
      </w:pPr>
      <w:r>
        <w:tab/>
      </w:r>
      <w:r>
        <w:tab/>
      </w:r>
      <w:r>
        <w:tab/>
      </w:r>
      <w:r>
        <w:tab/>
      </w:r>
      <w:r>
        <w:tab/>
        <w:t xml:space="preserve">     </w:t>
      </w:r>
      <w:r>
        <w:tab/>
      </w:r>
      <w:r>
        <w:tab/>
        <w:t xml:space="preserve">          Disagree</w:t>
      </w:r>
    </w:p>
    <w:p w:rsidR="009504CB" w:rsidRDefault="009504CB">
      <w:pPr>
        <w:pStyle w:val="BodyB"/>
        <w:rPr>
          <w:b/>
          <w:bCs/>
        </w:rPr>
      </w:pPr>
    </w:p>
    <w:p w:rsidR="009504CB" w:rsidRDefault="009504CB">
      <w:pPr>
        <w:pStyle w:val="BodyB"/>
        <w:rPr>
          <w:b/>
          <w:bCs/>
        </w:rPr>
      </w:pPr>
    </w:p>
    <w:p w:rsidR="009504CB" w:rsidRDefault="00CF2517">
      <w:pPr>
        <w:pStyle w:val="BodyB"/>
        <w:rPr>
          <w:rFonts w:ascii="Menlo" w:eastAsia="Menlo" w:hAnsi="Menlo" w:cs="Menlo"/>
        </w:rPr>
      </w:pPr>
      <w:r>
        <w:t xml:space="preserve">15. My organization will consider  </w:t>
      </w:r>
      <w:r>
        <w:tab/>
        <w:t xml:space="preserve">       </w:t>
      </w:r>
      <w:r>
        <w:rPr>
          <w:rFonts w:hAnsi="Menlo"/>
        </w:rPr>
        <w:t>❑</w:t>
      </w:r>
      <w:r>
        <w:t xml:space="preserve">            </w:t>
      </w:r>
      <w:r>
        <w:rPr>
          <w:rFonts w:hAnsi="Menlo"/>
        </w:rPr>
        <w:t>❑</w:t>
      </w:r>
      <w:r>
        <w:tab/>
        <w:t xml:space="preserve">  </w:t>
      </w:r>
      <w:r>
        <w:tab/>
        <w:t xml:space="preserve"> </w:t>
      </w:r>
      <w:r>
        <w:rPr>
          <w:rFonts w:hAnsi="Menlo"/>
        </w:rPr>
        <w:t>❑</w:t>
      </w:r>
      <w:r>
        <w:t xml:space="preserve">              </w:t>
      </w:r>
      <w:r>
        <w:rPr>
          <w:rFonts w:hAnsi="Menlo"/>
        </w:rPr>
        <w:t>❑</w:t>
      </w:r>
      <w:r>
        <w:t xml:space="preserve">              </w:t>
      </w:r>
      <w:r>
        <w:rPr>
          <w:rFonts w:hAnsi="Menlo"/>
        </w:rPr>
        <w:t>❑</w:t>
      </w:r>
      <w:r>
        <w:rPr>
          <w:rFonts w:ascii="Arial Unicode MS"/>
        </w:rPr>
        <w:tab/>
        <w:t xml:space="preserve">   </w:t>
      </w:r>
      <w:r>
        <w:rPr>
          <w:rFonts w:hAnsi="Menlo"/>
        </w:rPr>
        <w:t>❑</w:t>
      </w:r>
    </w:p>
    <w:p w:rsidR="009504CB" w:rsidRDefault="00CF2517">
      <w:pPr>
        <w:pStyle w:val="BodyB"/>
      </w:pPr>
      <w:r>
        <w:t xml:space="preserve">sponsoring Pro(ACT) through the </w:t>
      </w:r>
    </w:p>
    <w:p w:rsidR="009504CB" w:rsidRDefault="00CF2517">
      <w:pPr>
        <w:pStyle w:val="BodyB"/>
      </w:pPr>
      <w:r>
        <w:t xml:space="preserve">donation of funds for program </w:t>
      </w:r>
    </w:p>
    <w:p w:rsidR="009504CB" w:rsidRDefault="00CF2517">
      <w:pPr>
        <w:pStyle w:val="BodyB"/>
      </w:pPr>
      <w:r>
        <w:t xml:space="preserve">activities, such as for transportation </w:t>
      </w:r>
    </w:p>
    <w:p w:rsidR="009504CB" w:rsidRDefault="00CF2517">
      <w:pPr>
        <w:pStyle w:val="BodyB"/>
      </w:pPr>
      <w:r>
        <w:t xml:space="preserve">of youth or for T-Shirts for participants. </w:t>
      </w:r>
    </w:p>
    <w:p w:rsidR="009504CB" w:rsidRDefault="009504CB">
      <w:pPr>
        <w:pStyle w:val="BodyB"/>
      </w:pPr>
    </w:p>
    <w:p w:rsidR="009504CB" w:rsidRDefault="00CF2517">
      <w:pPr>
        <w:pStyle w:val="BodyB"/>
        <w:rPr>
          <w:rFonts w:ascii="Menlo" w:eastAsia="Menlo" w:hAnsi="Menlo" w:cs="Menlo"/>
        </w:rPr>
      </w:pPr>
      <w:r>
        <w:t xml:space="preserve">16. My organization will recommend        </w:t>
      </w:r>
      <w:r>
        <w:rPr>
          <w:rFonts w:hAnsi="Menlo"/>
        </w:rPr>
        <w:t>❑</w:t>
      </w:r>
      <w:r>
        <w:t xml:space="preserve">            </w:t>
      </w:r>
      <w:r>
        <w:rPr>
          <w:rFonts w:hAnsi="Menlo"/>
        </w:rPr>
        <w:t>❑</w:t>
      </w:r>
      <w:r>
        <w:tab/>
        <w:t xml:space="preserve">  </w:t>
      </w:r>
      <w:r>
        <w:tab/>
        <w:t xml:space="preserve"> </w:t>
      </w:r>
      <w:r>
        <w:rPr>
          <w:rFonts w:hAnsi="Menlo"/>
        </w:rPr>
        <w:t>❑</w:t>
      </w:r>
      <w:r>
        <w:t xml:space="preserve">              </w:t>
      </w:r>
      <w:r>
        <w:rPr>
          <w:rFonts w:hAnsi="Menlo"/>
        </w:rPr>
        <w:t>❑</w:t>
      </w:r>
      <w:r>
        <w:t xml:space="preserve">              </w:t>
      </w:r>
      <w:r>
        <w:rPr>
          <w:rFonts w:hAnsi="Menlo"/>
        </w:rPr>
        <w:t>❑</w:t>
      </w:r>
      <w:r>
        <w:rPr>
          <w:rFonts w:ascii="Arial Unicode MS"/>
        </w:rPr>
        <w:tab/>
        <w:t xml:space="preserve">   </w:t>
      </w:r>
      <w:r>
        <w:rPr>
          <w:rFonts w:hAnsi="Menlo"/>
        </w:rPr>
        <w:t>❑</w:t>
      </w:r>
    </w:p>
    <w:p w:rsidR="009504CB" w:rsidRDefault="00CF2517">
      <w:pPr>
        <w:pStyle w:val="BodyB"/>
      </w:pPr>
      <w:r>
        <w:t>Pro(ACT)</w:t>
      </w:r>
      <w:r>
        <w:rPr>
          <w:rFonts w:ascii="Arial Unicode MS" w:hAnsi="Helvetica"/>
        </w:rPr>
        <w:t>’</w:t>
      </w:r>
      <w:r>
        <w:t xml:space="preserve">s youth service program to </w:t>
      </w:r>
    </w:p>
    <w:p w:rsidR="009504CB" w:rsidRDefault="00CF2517">
      <w:pPr>
        <w:pStyle w:val="BodyB"/>
      </w:pPr>
      <w:r>
        <w:t>other organizations.</w:t>
      </w:r>
    </w:p>
    <w:p w:rsidR="009504CB" w:rsidRDefault="009504CB">
      <w:pPr>
        <w:pStyle w:val="BodyB"/>
      </w:pPr>
    </w:p>
    <w:p w:rsidR="009504CB" w:rsidRDefault="009504CB">
      <w:pPr>
        <w:pStyle w:val="BodyB"/>
      </w:pPr>
    </w:p>
    <w:p w:rsidR="009504CB" w:rsidRDefault="00CF2517">
      <w:pPr>
        <w:pStyle w:val="BodyB"/>
      </w:pPr>
      <w:r>
        <w:t>17. In the space below, please describe the overall value of Pro(ACT)</w:t>
      </w:r>
      <w:r>
        <w:rPr>
          <w:rFonts w:ascii="Arial Unicode MS" w:hAnsi="Helvetica"/>
        </w:rPr>
        <w:t>’</w:t>
      </w:r>
      <w:r>
        <w:t>s youth service activities for the community.</w:t>
      </w:r>
    </w:p>
    <w:p w:rsidR="009504CB" w:rsidRDefault="009504CB">
      <w:pPr>
        <w:pStyle w:val="BodyB"/>
      </w:pPr>
    </w:p>
    <w:p w:rsidR="009504CB" w:rsidRDefault="009504CB">
      <w:pPr>
        <w:pStyle w:val="BodyB"/>
      </w:pPr>
    </w:p>
    <w:p w:rsidR="009504CB" w:rsidRDefault="009504CB">
      <w:pPr>
        <w:pStyle w:val="BodyB"/>
      </w:pPr>
    </w:p>
    <w:p w:rsidR="009504CB" w:rsidRDefault="009504CB">
      <w:pPr>
        <w:pStyle w:val="BodyB"/>
      </w:pPr>
    </w:p>
    <w:p w:rsidR="009504CB" w:rsidRDefault="009504CB">
      <w:pPr>
        <w:pStyle w:val="BodyB"/>
      </w:pPr>
    </w:p>
    <w:p w:rsidR="009504CB" w:rsidRDefault="009504CB">
      <w:pPr>
        <w:pStyle w:val="BodyB"/>
      </w:pPr>
    </w:p>
    <w:p w:rsidR="009504CB" w:rsidRDefault="009504CB">
      <w:pPr>
        <w:pStyle w:val="BodyB"/>
      </w:pPr>
    </w:p>
    <w:p w:rsidR="009504CB" w:rsidRDefault="009504CB">
      <w:pPr>
        <w:pStyle w:val="BodyB"/>
      </w:pPr>
    </w:p>
    <w:p w:rsidR="009504CB" w:rsidRDefault="00CF2517">
      <w:pPr>
        <w:pStyle w:val="BodyB"/>
      </w:pPr>
      <w:r>
        <w:t xml:space="preserve">18. Please share any recommendations you have to improve the experience for Pro(ACT) community partners in the future. </w:t>
      </w:r>
    </w:p>
    <w:p w:rsidR="009504CB" w:rsidRDefault="009504CB">
      <w:pPr>
        <w:pStyle w:val="BodyB"/>
      </w:pPr>
    </w:p>
    <w:p w:rsidR="009504CB" w:rsidRDefault="009504CB">
      <w:pPr>
        <w:pStyle w:val="BodyB"/>
      </w:pPr>
    </w:p>
    <w:p w:rsidR="009504CB" w:rsidRDefault="009504CB">
      <w:pPr>
        <w:pStyle w:val="BodyB"/>
      </w:pPr>
    </w:p>
    <w:p w:rsidR="009504CB" w:rsidRDefault="009504CB">
      <w:pPr>
        <w:pStyle w:val="BodyB"/>
      </w:pPr>
    </w:p>
    <w:p w:rsidR="009504CB" w:rsidRDefault="009504CB">
      <w:pPr>
        <w:pStyle w:val="BodyB"/>
      </w:pPr>
    </w:p>
    <w:p w:rsidR="009504CB" w:rsidRDefault="009504CB">
      <w:pPr>
        <w:pStyle w:val="BodyB"/>
      </w:pPr>
    </w:p>
    <w:p w:rsidR="009504CB" w:rsidRDefault="009504CB">
      <w:pPr>
        <w:pStyle w:val="BodyB"/>
      </w:pPr>
    </w:p>
    <w:p w:rsidR="009504CB" w:rsidRDefault="009504CB">
      <w:pPr>
        <w:pStyle w:val="BodyB"/>
      </w:pPr>
    </w:p>
    <w:p w:rsidR="009504CB" w:rsidRDefault="009504CB">
      <w:pPr>
        <w:pStyle w:val="BodyB"/>
      </w:pPr>
    </w:p>
    <w:p w:rsidR="009504CB" w:rsidRDefault="00CF2517">
      <w:pPr>
        <w:pStyle w:val="BodyB"/>
      </w:pPr>
      <w:r>
        <w:t>19. Please share any additional comments about your experience below.</w:t>
      </w:r>
    </w:p>
    <w:p w:rsidR="009504CB" w:rsidRDefault="009504CB">
      <w:pPr>
        <w:pStyle w:val="BodyA"/>
        <w:rPr>
          <w:u w:val="single"/>
        </w:rPr>
      </w:pPr>
    </w:p>
    <w:p w:rsidR="009504CB" w:rsidRDefault="009504CB">
      <w:pPr>
        <w:pStyle w:val="BodyA"/>
      </w:pPr>
    </w:p>
    <w:sectPr w:rsidR="009504C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3F6" w:rsidRDefault="00DC53F6">
      <w:r>
        <w:separator/>
      </w:r>
    </w:p>
  </w:endnote>
  <w:endnote w:type="continuationSeparator" w:id="0">
    <w:p w:rsidR="00DC53F6" w:rsidRDefault="00DC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Menl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4CB" w:rsidRDefault="009504C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3F6" w:rsidRDefault="00DC53F6">
      <w:r>
        <w:separator/>
      </w:r>
    </w:p>
  </w:footnote>
  <w:footnote w:type="continuationSeparator" w:id="0">
    <w:p w:rsidR="00DC53F6" w:rsidRDefault="00DC5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4CB" w:rsidRDefault="009504C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CB"/>
    <w:rsid w:val="0006568A"/>
    <w:rsid w:val="0055270A"/>
    <w:rsid w:val="009504CB"/>
    <w:rsid w:val="0097272C"/>
    <w:rsid w:val="009F50E6"/>
    <w:rsid w:val="00CF2517"/>
    <w:rsid w:val="00DC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0AF4F-1393-4191-9849-0A6DEB1B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BodyB">
    <w:name w:val="Body B"/>
    <w:rPr>
      <w:rFonts w:ascii="Helvetica"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Stowe</dc:creator>
  <cp:lastModifiedBy>Kids_PC</cp:lastModifiedBy>
  <cp:revision>2</cp:revision>
  <dcterms:created xsi:type="dcterms:W3CDTF">2016-05-05T16:41:00Z</dcterms:created>
  <dcterms:modified xsi:type="dcterms:W3CDTF">2016-05-05T16:41:00Z</dcterms:modified>
</cp:coreProperties>
</file>